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-413548</wp:posOffset>
            </wp:positionH>
            <wp:positionV relativeFrom="paragraph">
              <wp:posOffset>-581866</wp:posOffset>
            </wp:positionV>
            <wp:extent cx="6808160" cy="213714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60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7D2FA1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951CDC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</w:t>
      </w:r>
      <w:r w:rsidR="003076ED">
        <w:rPr>
          <w:rFonts w:eastAsia="Times New Roman" w:cs="Times New Roman"/>
          <w:b/>
          <w:bCs/>
          <w:sz w:val="28"/>
          <w:szCs w:val="28"/>
        </w:rPr>
        <w:t>КАРАР</w:t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EC4646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</w:t>
      </w:r>
      <w:r w:rsidR="00CD6A7C">
        <w:rPr>
          <w:rFonts w:eastAsia="Times New Roman" w:cs="Times New Roman"/>
          <w:b/>
          <w:bCs/>
          <w:sz w:val="28"/>
          <w:szCs w:val="28"/>
        </w:rPr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</w:t>
      </w:r>
      <w:r w:rsidR="003626C8">
        <w:rPr>
          <w:rFonts w:eastAsia="Times New Roman" w:cs="Times New Roman"/>
          <w:b/>
          <w:bCs/>
          <w:sz w:val="28"/>
          <w:szCs w:val="28"/>
        </w:rPr>
        <w:t>ь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CD6A7C">
        <w:rPr>
          <w:rFonts w:eastAsia="Times New Roman" w:cs="Times New Roman"/>
          <w:b/>
          <w:bCs/>
          <w:sz w:val="28"/>
          <w:szCs w:val="28"/>
        </w:rPr>
        <w:t>2019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4D09C9">
        <w:rPr>
          <w:rFonts w:eastAsia="Times New Roman" w:cs="Times New Roman"/>
          <w:b/>
          <w:bCs/>
          <w:sz w:val="28"/>
          <w:szCs w:val="28"/>
        </w:rPr>
        <w:t>й</w:t>
      </w:r>
      <w:proofErr w:type="spellEnd"/>
      <w:r w:rsidR="004D09C9">
        <w:rPr>
          <w:rFonts w:eastAsia="Times New Roman" w:cs="Times New Roman"/>
          <w:b/>
          <w:bCs/>
          <w:sz w:val="28"/>
          <w:szCs w:val="28"/>
        </w:rPr>
        <w:t>.</w:t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 xml:space="preserve"> № </w:t>
      </w:r>
      <w:r w:rsidR="009C0AE5">
        <w:rPr>
          <w:rFonts w:eastAsia="Times New Roman" w:cs="Times New Roman"/>
          <w:b/>
          <w:bCs/>
          <w:sz w:val="28"/>
          <w:szCs w:val="28"/>
        </w:rPr>
        <w:t>6</w:t>
      </w:r>
      <w:r w:rsidR="00B33F4D">
        <w:rPr>
          <w:rFonts w:eastAsia="Times New Roman" w:cs="Times New Roman"/>
          <w:b/>
          <w:bCs/>
          <w:sz w:val="28"/>
          <w:szCs w:val="28"/>
        </w:rPr>
        <w:t>3</w:t>
      </w:r>
      <w:r w:rsidR="006418F4">
        <w:rPr>
          <w:rFonts w:eastAsia="Times New Roman" w:cs="Times New Roman"/>
          <w:b/>
          <w:bCs/>
          <w:sz w:val="28"/>
          <w:szCs w:val="28"/>
        </w:rPr>
        <w:t xml:space="preserve">   </w:t>
      </w:r>
      <w:r w:rsidR="00CD6A7C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ab/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декабря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2019</w:t>
      </w:r>
      <w:r w:rsidR="003076ED">
        <w:rPr>
          <w:rFonts w:eastAsia="Times New Roman" w:cs="Times New Roman"/>
          <w:b/>
          <w:bCs/>
          <w:sz w:val="28"/>
          <w:szCs w:val="28"/>
        </w:rPr>
        <w:t>г.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5535" w:rsidRDefault="00275535" w:rsidP="00275535">
      <w:pPr>
        <w:ind w:firstLine="708"/>
        <w:jc w:val="center"/>
        <w:rPr>
          <w:rFonts w:eastAsia="Times New Roman" w:cs="Times New Roman"/>
          <w:b/>
          <w:sz w:val="28"/>
          <w:szCs w:val="28"/>
          <w:lang w:bidi="ru-RU"/>
        </w:rPr>
      </w:pPr>
      <w:proofErr w:type="gramStart"/>
      <w:r w:rsidRPr="00876368">
        <w:rPr>
          <w:rFonts w:eastAsia="Times New Roman" w:cs="Times New Roman"/>
          <w:b/>
          <w:sz w:val="28"/>
          <w:szCs w:val="28"/>
          <w:lang w:bidi="ru-RU"/>
        </w:rPr>
        <w:t xml:space="preserve">Об утверждении порядка взаимодействия при осуществлении контроля, Администрацией сельского поселения </w:t>
      </w:r>
      <w:r>
        <w:rPr>
          <w:rFonts w:eastAsia="Times New Roman" w:cs="Times New Roman"/>
          <w:b/>
          <w:sz w:val="28"/>
          <w:szCs w:val="28"/>
          <w:lang w:bidi="ru-RU"/>
        </w:rPr>
        <w:t>Свободинский</w:t>
      </w:r>
      <w:r w:rsidRPr="00876368">
        <w:rPr>
          <w:rFonts w:eastAsia="Times New Roman" w:cs="Times New Roman"/>
          <w:b/>
          <w:sz w:val="28"/>
          <w:szCs w:val="28"/>
          <w:lang w:bidi="ru-RU"/>
        </w:rPr>
        <w:t xml:space="preserve">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утвержденных постановлением Правительства Российской Федерации </w:t>
      </w:r>
      <w:proofErr w:type="gramEnd"/>
    </w:p>
    <w:p w:rsidR="00275535" w:rsidRPr="00876368" w:rsidRDefault="00275535" w:rsidP="00275535">
      <w:pPr>
        <w:ind w:firstLine="708"/>
        <w:jc w:val="center"/>
        <w:rPr>
          <w:rFonts w:eastAsia="Times New Roman" w:cs="Times New Roman"/>
          <w:b/>
          <w:sz w:val="28"/>
          <w:szCs w:val="28"/>
          <w:lang w:bidi="ru-RU"/>
        </w:rPr>
      </w:pPr>
      <w:r w:rsidRPr="00876368">
        <w:rPr>
          <w:rFonts w:eastAsia="Times New Roman" w:cs="Times New Roman"/>
          <w:b/>
          <w:sz w:val="28"/>
          <w:szCs w:val="28"/>
          <w:lang w:bidi="ru-RU"/>
        </w:rPr>
        <w:t>от 12 декабря 2015 года № 1367</w:t>
      </w:r>
    </w:p>
    <w:p w:rsidR="00275535" w:rsidRPr="00876368" w:rsidRDefault="00275535" w:rsidP="00275535">
      <w:pPr>
        <w:ind w:firstLine="708"/>
        <w:jc w:val="center"/>
        <w:rPr>
          <w:rFonts w:eastAsia="Times New Roman" w:cs="Times New Roman"/>
          <w:b/>
          <w:sz w:val="28"/>
          <w:szCs w:val="28"/>
          <w:lang w:bidi="ru-RU"/>
        </w:rPr>
      </w:pPr>
    </w:p>
    <w:p w:rsidR="004D09C9" w:rsidRPr="00B33F4D" w:rsidRDefault="004D09C9" w:rsidP="004D09C9">
      <w:pPr>
        <w:ind w:firstLine="708"/>
        <w:jc w:val="both"/>
        <w:rPr>
          <w:rFonts w:eastAsia="Times New Roman" w:cs="Times New Roman"/>
          <w:sz w:val="28"/>
          <w:szCs w:val="28"/>
          <w:lang w:bidi="ru-RU"/>
        </w:rPr>
      </w:pPr>
    </w:p>
    <w:p w:rsidR="00B33F4D" w:rsidRPr="00B33F4D" w:rsidRDefault="00B33F4D" w:rsidP="00B33F4D">
      <w:pPr>
        <w:ind w:firstLine="708"/>
        <w:jc w:val="both"/>
        <w:rPr>
          <w:rFonts w:eastAsia="Times New Roman" w:cs="Times New Roman"/>
          <w:b/>
          <w:bCs/>
          <w:sz w:val="28"/>
          <w:szCs w:val="28"/>
          <w:lang w:bidi="ru-RU"/>
        </w:rPr>
      </w:pPr>
      <w:proofErr w:type="gramStart"/>
      <w:r w:rsidRPr="00B33F4D">
        <w:rPr>
          <w:rFonts w:eastAsia="Times New Roman" w:cs="Times New Roman"/>
          <w:sz w:val="28"/>
          <w:szCs w:val="28"/>
          <w:lang w:bidi="ru-RU"/>
        </w:rPr>
        <w:t>В целях реализации части 6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B33F4D">
        <w:rPr>
          <w:rFonts w:eastAsia="Times New Roman" w:cs="Times New Roman"/>
          <w:sz w:val="28"/>
          <w:szCs w:val="28"/>
          <w:lang w:bidi="ru-RU"/>
        </w:rPr>
        <w:t xml:space="preserve"> нужд», утвержденных постановлением Правительства Российской Федерации от 12 декабря 2015 года № 1367, приказом </w:t>
      </w:r>
      <w:proofErr w:type="gramStart"/>
      <w:r w:rsidRPr="00B33F4D">
        <w:rPr>
          <w:rFonts w:eastAsia="Times New Roman" w:cs="Times New Roman"/>
          <w:sz w:val="28"/>
          <w:szCs w:val="28"/>
          <w:lang w:bidi="ru-RU"/>
        </w:rPr>
        <w:t xml:space="preserve">Министерства финансов Российской Федерации от 22 июля 2016 </w:t>
      </w:r>
      <w:proofErr w:type="spellStart"/>
      <w:r w:rsidRPr="00B33F4D">
        <w:rPr>
          <w:rFonts w:eastAsia="Times New Roman" w:cs="Times New Roman"/>
          <w:sz w:val="28"/>
          <w:szCs w:val="28"/>
          <w:lang w:bidi="ru-RU"/>
        </w:rPr>
        <w:t>года№</w:t>
      </w:r>
      <w:proofErr w:type="spellEnd"/>
      <w:r w:rsidRPr="00B33F4D">
        <w:rPr>
          <w:rFonts w:eastAsia="Times New Roman" w:cs="Times New Roman"/>
          <w:sz w:val="28"/>
          <w:szCs w:val="28"/>
          <w:lang w:bidi="ru-RU"/>
        </w:rPr>
        <w:t xml:space="preserve">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</w:t>
      </w:r>
      <w:proofErr w:type="gramEnd"/>
      <w:r w:rsidRPr="00B33F4D">
        <w:rPr>
          <w:rFonts w:eastAsia="Times New Roman" w:cs="Times New Roman"/>
          <w:sz w:val="28"/>
          <w:szCs w:val="28"/>
          <w:lang w:bidi="ru-RU"/>
        </w:rPr>
        <w:t>, услуг для обеспечения государственных и муниципальных нужд"</w:t>
      </w:r>
      <w:proofErr w:type="gramStart"/>
      <w:r w:rsidRPr="00B33F4D">
        <w:rPr>
          <w:rFonts w:eastAsia="Times New Roman" w:cs="Times New Roman"/>
          <w:sz w:val="28"/>
          <w:szCs w:val="28"/>
          <w:lang w:bidi="ru-RU"/>
        </w:rPr>
        <w:t>,</w:t>
      </w:r>
      <w:r w:rsidRPr="00B33F4D">
        <w:rPr>
          <w:rFonts w:eastAsia="Times New Roman" w:cs="Times New Roman"/>
          <w:b/>
          <w:bCs/>
          <w:sz w:val="28"/>
          <w:szCs w:val="28"/>
          <w:lang w:bidi="ru-RU"/>
        </w:rPr>
        <w:t>П</w:t>
      </w:r>
      <w:proofErr w:type="gramEnd"/>
      <w:r w:rsidRPr="00B33F4D">
        <w:rPr>
          <w:rFonts w:eastAsia="Times New Roman" w:cs="Times New Roman"/>
          <w:b/>
          <w:bCs/>
          <w:sz w:val="28"/>
          <w:szCs w:val="28"/>
          <w:lang w:bidi="ru-RU"/>
        </w:rPr>
        <w:t>ОСТАНОВЛЯЮ:</w:t>
      </w:r>
    </w:p>
    <w:p w:rsidR="00B33F4D" w:rsidRPr="00B33F4D" w:rsidRDefault="00B33F4D" w:rsidP="00B33F4D">
      <w:pPr>
        <w:numPr>
          <w:ilvl w:val="0"/>
          <w:numId w:val="18"/>
        </w:numPr>
        <w:ind w:firstLine="1134"/>
        <w:jc w:val="both"/>
        <w:rPr>
          <w:rFonts w:eastAsia="Times New Roman" w:cs="Times New Roman"/>
          <w:sz w:val="28"/>
          <w:szCs w:val="28"/>
          <w:lang w:bidi="ru-RU"/>
        </w:rPr>
      </w:pPr>
      <w:proofErr w:type="gramStart"/>
      <w:r w:rsidRPr="00B33F4D">
        <w:rPr>
          <w:rFonts w:eastAsia="Times New Roman" w:cs="Times New Roman"/>
          <w:sz w:val="28"/>
          <w:szCs w:val="28"/>
          <w:lang w:bidi="ru-RU"/>
        </w:rPr>
        <w:t xml:space="preserve">Утвердить прилагаемый порядок взаимодействия при осуществлении контроля Администрацией сельского поселения Свободинский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</w:t>
      </w:r>
      <w:r w:rsidRPr="00B33F4D">
        <w:rPr>
          <w:rFonts w:eastAsia="Times New Roman" w:cs="Times New Roman"/>
          <w:sz w:val="28"/>
          <w:szCs w:val="28"/>
          <w:lang w:bidi="ru-RU"/>
        </w:rPr>
        <w:lastRenderedPageBreak/>
        <w:t>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B33F4D">
        <w:rPr>
          <w:rFonts w:eastAsia="Times New Roman" w:cs="Times New Roman"/>
          <w:sz w:val="28"/>
          <w:szCs w:val="28"/>
          <w:lang w:bidi="ru-RU"/>
        </w:rPr>
        <w:t xml:space="preserve"> № 1367 (далее - Порядок).</w:t>
      </w:r>
    </w:p>
    <w:p w:rsidR="004D09C9" w:rsidRPr="004D09C9" w:rsidRDefault="00B33F4D" w:rsidP="00B33F4D">
      <w:pPr>
        <w:ind w:firstLine="1134"/>
        <w:jc w:val="both"/>
        <w:rPr>
          <w:rFonts w:eastAsia="Times New Roman" w:cs="Times New Roman"/>
          <w:sz w:val="28"/>
          <w:szCs w:val="28"/>
          <w:lang w:bidi="ru-RU"/>
        </w:rPr>
      </w:pPr>
      <w:r>
        <w:rPr>
          <w:rFonts w:eastAsia="Times New Roman" w:cs="Times New Roman"/>
          <w:sz w:val="28"/>
          <w:szCs w:val="28"/>
          <w:lang w:bidi="ru-RU"/>
        </w:rPr>
        <w:t>2.</w:t>
      </w:r>
      <w:r w:rsidR="004D09C9" w:rsidRPr="004D09C9">
        <w:rPr>
          <w:rFonts w:eastAsia="Times New Roman" w:cs="Times New Roman"/>
          <w:sz w:val="28"/>
          <w:szCs w:val="28"/>
          <w:lang w:bidi="ru-RU"/>
        </w:rPr>
        <w:t xml:space="preserve">Обнародовать  настоящее Постановление </w:t>
      </w:r>
      <w:r w:rsidR="004D09C9">
        <w:rPr>
          <w:rFonts w:eastAsia="Times New Roman" w:cs="Times New Roman"/>
          <w:sz w:val="28"/>
          <w:szCs w:val="28"/>
          <w:lang w:bidi="ru-RU"/>
        </w:rPr>
        <w:t>на</w:t>
      </w:r>
      <w:r w:rsidR="004D09C9" w:rsidRPr="004D09C9">
        <w:rPr>
          <w:rFonts w:eastAsia="Times New Roman" w:cs="Times New Roman"/>
          <w:sz w:val="28"/>
          <w:szCs w:val="28"/>
          <w:lang w:bidi="ru-RU"/>
        </w:rPr>
        <w:t xml:space="preserve"> официальном сайте Администрации сельского  поселения в сети Интернет </w:t>
      </w:r>
      <w:hyperlink r:id="rId7" w:history="1">
        <w:r w:rsidR="004D09C9" w:rsidRPr="004D09C9">
          <w:rPr>
            <w:rStyle w:val="a7"/>
            <w:rFonts w:eastAsia="Times New Roman" w:cs="Times New Roman"/>
            <w:sz w:val="28"/>
            <w:szCs w:val="28"/>
            <w:lang w:bidi="ru-RU"/>
          </w:rPr>
          <w:t>http://svoboda-sp.ru/</w:t>
        </w:r>
      </w:hyperlink>
    </w:p>
    <w:p w:rsidR="004D09C9" w:rsidRPr="004D09C9" w:rsidRDefault="00B33F4D" w:rsidP="00B33F4D">
      <w:pPr>
        <w:jc w:val="both"/>
        <w:rPr>
          <w:rFonts w:eastAsia="Times New Roman" w:cs="Times New Roman"/>
          <w:sz w:val="28"/>
          <w:szCs w:val="28"/>
          <w:lang w:bidi="ru-RU"/>
        </w:rPr>
      </w:pPr>
      <w:r>
        <w:rPr>
          <w:rFonts w:eastAsia="Times New Roman" w:cs="Times New Roman"/>
          <w:sz w:val="28"/>
          <w:szCs w:val="28"/>
          <w:lang w:bidi="ru-RU"/>
        </w:rPr>
        <w:t xml:space="preserve">                 3. </w:t>
      </w:r>
      <w:proofErr w:type="gramStart"/>
      <w:r w:rsidR="004D09C9" w:rsidRPr="004D09C9">
        <w:rPr>
          <w:rFonts w:eastAsia="Times New Roman" w:cs="Times New Roman"/>
          <w:sz w:val="28"/>
          <w:szCs w:val="28"/>
          <w:lang w:bidi="ru-RU"/>
        </w:rPr>
        <w:t>Контроль за</w:t>
      </w:r>
      <w:proofErr w:type="gramEnd"/>
      <w:r w:rsidR="004D09C9" w:rsidRPr="004D09C9">
        <w:rPr>
          <w:rFonts w:eastAsia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9C0AE5" w:rsidRPr="009F3DC1" w:rsidRDefault="00EC4646" w:rsidP="00EC4646">
      <w:pPr>
        <w:jc w:val="both"/>
        <w:rPr>
          <w:b/>
          <w:sz w:val="28"/>
          <w:szCs w:val="28"/>
        </w:rPr>
      </w:pPr>
      <w:r w:rsidRPr="009F3DC1">
        <w:rPr>
          <w:b/>
          <w:sz w:val="28"/>
          <w:szCs w:val="28"/>
        </w:rPr>
        <w:t xml:space="preserve"> </w:t>
      </w:r>
    </w:p>
    <w:p w:rsidR="009C0AE5" w:rsidRPr="009F3DC1" w:rsidRDefault="009C0AE5" w:rsidP="00EC4646">
      <w:pPr>
        <w:jc w:val="both"/>
        <w:rPr>
          <w:b/>
          <w:sz w:val="28"/>
          <w:szCs w:val="28"/>
        </w:rPr>
      </w:pPr>
      <w:r w:rsidRPr="009F3DC1">
        <w:rPr>
          <w:b/>
          <w:sz w:val="28"/>
          <w:szCs w:val="28"/>
        </w:rPr>
        <w:t xml:space="preserve">     </w:t>
      </w:r>
    </w:p>
    <w:p w:rsidR="00EC4646" w:rsidRPr="009F3DC1" w:rsidRDefault="009C0AE5" w:rsidP="00EC4646">
      <w:pPr>
        <w:jc w:val="both"/>
        <w:rPr>
          <w:b/>
          <w:sz w:val="28"/>
          <w:szCs w:val="28"/>
        </w:rPr>
      </w:pPr>
      <w:r w:rsidRPr="009F3DC1">
        <w:rPr>
          <w:b/>
          <w:sz w:val="28"/>
          <w:szCs w:val="28"/>
        </w:rPr>
        <w:t xml:space="preserve">      </w:t>
      </w:r>
      <w:r w:rsidR="00EC4646" w:rsidRPr="009F3DC1">
        <w:rPr>
          <w:b/>
          <w:sz w:val="28"/>
          <w:szCs w:val="28"/>
        </w:rPr>
        <w:t xml:space="preserve">Глава </w:t>
      </w:r>
      <w:r w:rsidR="009F3DC1" w:rsidRPr="009F3DC1">
        <w:rPr>
          <w:b/>
          <w:sz w:val="28"/>
          <w:szCs w:val="28"/>
        </w:rPr>
        <w:t>с</w:t>
      </w:r>
      <w:r w:rsidR="00EC4646" w:rsidRPr="009F3DC1">
        <w:rPr>
          <w:b/>
          <w:sz w:val="28"/>
          <w:szCs w:val="28"/>
        </w:rPr>
        <w:t xml:space="preserve">ельского поселения                                       </w:t>
      </w:r>
      <w:proofErr w:type="spellStart"/>
      <w:r w:rsidR="00EC4646" w:rsidRPr="009F3DC1">
        <w:rPr>
          <w:b/>
          <w:sz w:val="28"/>
          <w:szCs w:val="28"/>
        </w:rPr>
        <w:t>Ф.М.Рахмангулов</w:t>
      </w:r>
      <w:proofErr w:type="spellEnd"/>
    </w:p>
    <w:p w:rsidR="00EC4646" w:rsidRPr="00852AB2" w:rsidRDefault="00EC4646" w:rsidP="00EC4646">
      <w:pPr>
        <w:ind w:firstLine="708"/>
        <w:jc w:val="both"/>
        <w:rPr>
          <w:sz w:val="28"/>
          <w:szCs w:val="28"/>
        </w:rPr>
      </w:pPr>
    </w:p>
    <w:p w:rsidR="009C0AE5" w:rsidRDefault="009C0AE5">
      <w:pPr>
        <w:widowControl/>
        <w:suppressAutoHyphens w:val="0"/>
        <w:spacing w:after="200" w:line="276" w:lineRule="auto"/>
      </w:pPr>
      <w:r>
        <w:br w:type="page"/>
      </w:r>
    </w:p>
    <w:p w:rsidR="00343BCB" w:rsidRPr="00343BCB" w:rsidRDefault="00B33F4D" w:rsidP="00343BCB">
      <w:pPr>
        <w:ind w:left="5954"/>
        <w:rPr>
          <w:rFonts w:eastAsia="Times New Roman" w:cs="Times New Roman"/>
        </w:rPr>
      </w:pPr>
      <w:r>
        <w:rPr>
          <w:rFonts w:eastAsia="Times New Roman" w:cs="Times New Roman"/>
        </w:rPr>
        <w:t>Утвержден Постановлением</w:t>
      </w:r>
      <w:r w:rsidR="00343BCB" w:rsidRPr="00303223">
        <w:rPr>
          <w:rFonts w:eastAsia="Times New Roman" w:cs="Times New Roman"/>
        </w:rPr>
        <w:t xml:space="preserve"> </w:t>
      </w:r>
      <w:r w:rsidR="00343BCB" w:rsidRPr="00343BCB">
        <w:rPr>
          <w:rFonts w:eastAsia="Times New Roman" w:cs="Times New Roman"/>
        </w:rPr>
        <w:t xml:space="preserve">сельского поселения Свободинский  сельсовет   муниципального района </w:t>
      </w:r>
    </w:p>
    <w:p w:rsidR="00343BCB" w:rsidRPr="00303223" w:rsidRDefault="00343BCB" w:rsidP="00343BCB">
      <w:pPr>
        <w:ind w:left="5954"/>
        <w:rPr>
          <w:rFonts w:eastAsia="Times New Roman" w:cs="Times New Roman"/>
        </w:rPr>
      </w:pPr>
      <w:r w:rsidRPr="00303223">
        <w:rPr>
          <w:rFonts w:eastAsia="Times New Roman" w:cs="Times New Roman"/>
        </w:rPr>
        <w:t xml:space="preserve">Куюргазинский район </w:t>
      </w:r>
    </w:p>
    <w:p w:rsidR="00343BCB" w:rsidRPr="00303223" w:rsidRDefault="00343BCB" w:rsidP="00343BCB">
      <w:pPr>
        <w:ind w:left="5954"/>
        <w:rPr>
          <w:rFonts w:eastAsia="Times New Roman" w:cs="Times New Roman"/>
        </w:rPr>
      </w:pPr>
      <w:r w:rsidRPr="00303223">
        <w:rPr>
          <w:rFonts w:eastAsia="Times New Roman" w:cs="Times New Roman"/>
        </w:rPr>
        <w:t xml:space="preserve">Республики Башкортостан </w:t>
      </w:r>
    </w:p>
    <w:p w:rsidR="00343BCB" w:rsidRPr="00303223" w:rsidRDefault="00343BCB" w:rsidP="00343BCB">
      <w:pPr>
        <w:ind w:left="5954"/>
        <w:rPr>
          <w:rFonts w:eastAsia="Times New Roman" w:cs="Times New Roman"/>
        </w:rPr>
      </w:pPr>
      <w:r w:rsidRPr="00303223">
        <w:rPr>
          <w:rFonts w:eastAsia="Times New Roman" w:cs="Times New Roman"/>
        </w:rPr>
        <w:t xml:space="preserve">от </w:t>
      </w:r>
      <w:r>
        <w:rPr>
          <w:rFonts w:eastAsia="Times New Roman" w:cs="Times New Roman"/>
        </w:rPr>
        <w:t>25.12.2019</w:t>
      </w:r>
      <w:r w:rsidRPr="00303223">
        <w:rPr>
          <w:rFonts w:eastAsia="Times New Roman" w:cs="Times New Roman"/>
        </w:rPr>
        <w:t xml:space="preserve"> года № </w:t>
      </w:r>
      <w:r>
        <w:rPr>
          <w:rFonts w:eastAsia="Times New Roman" w:cs="Times New Roman"/>
        </w:rPr>
        <w:t>6</w:t>
      </w:r>
      <w:r w:rsidR="00B33F4D">
        <w:rPr>
          <w:rFonts w:eastAsia="Times New Roman" w:cs="Times New Roman"/>
        </w:rPr>
        <w:t>3</w:t>
      </w:r>
    </w:p>
    <w:p w:rsidR="00343BCB" w:rsidRPr="00303223" w:rsidRDefault="00343BCB" w:rsidP="00343BCB">
      <w:pPr>
        <w:rPr>
          <w:rFonts w:eastAsia="Times New Roman" w:cs="Times New Roman"/>
          <w:b/>
          <w:bCs/>
          <w:sz w:val="26"/>
          <w:szCs w:val="26"/>
        </w:rPr>
      </w:pPr>
    </w:p>
    <w:p w:rsidR="00B33F4D" w:rsidRPr="008D6380" w:rsidRDefault="00343BCB" w:rsidP="00B33F4D">
      <w:pPr>
        <w:spacing w:line="274" w:lineRule="exact"/>
        <w:ind w:left="140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</w:pPr>
      <w:r>
        <w:rPr>
          <w:rFonts w:eastAsia="Times New Roman" w:cs="Times New Roman"/>
          <w:b/>
          <w:sz w:val="26"/>
          <w:szCs w:val="26"/>
        </w:rPr>
        <w:t xml:space="preserve">        </w:t>
      </w:r>
      <w:r w:rsidR="00B33F4D" w:rsidRPr="008D6380"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  <w:t>ПОРЯДОК</w:t>
      </w:r>
    </w:p>
    <w:p w:rsidR="00B33F4D" w:rsidRPr="008D6380" w:rsidRDefault="00B33F4D" w:rsidP="00B33F4D">
      <w:pPr>
        <w:spacing w:line="274" w:lineRule="exact"/>
        <w:ind w:left="140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взаимодействия при осуществлении контроля Администрацией сельского поселения 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  <w:t>Свободинский</w:t>
      </w:r>
      <w:r w:rsidRPr="008D6380"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proofErr w:type="gramEnd"/>
    </w:p>
    <w:p w:rsidR="00B33F4D" w:rsidRPr="008D6380" w:rsidRDefault="00B33F4D" w:rsidP="00B33F4D">
      <w:pPr>
        <w:spacing w:after="180" w:line="274" w:lineRule="exact"/>
        <w:ind w:left="140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  <w:t>Федерации от 12 декабря 2015 года № 1367</w:t>
      </w:r>
    </w:p>
    <w:p w:rsidR="00B33F4D" w:rsidRPr="008D6380" w:rsidRDefault="00B33F4D" w:rsidP="00B33F4D">
      <w:pPr>
        <w:numPr>
          <w:ilvl w:val="0"/>
          <w:numId w:val="19"/>
        </w:numPr>
        <w:tabs>
          <w:tab w:val="left" w:pos="994"/>
        </w:tabs>
        <w:suppressAutoHyphens w:val="0"/>
        <w:spacing w:line="274" w:lineRule="exact"/>
        <w:ind w:right="180" w:firstLine="74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Настоящий Порядок устанавливает правила взаимодействия при осуществления контроля Администрацией сельского поселения </w:t>
      </w:r>
      <w:r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Свободинский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сельсовет муниципального района Куюргазинский район Республики Башкортостан (далее -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12 декабря 2015 года № 1367 (далее - субъекты контроля, Правила контроля).</w:t>
      </w:r>
    </w:p>
    <w:p w:rsidR="00B33F4D" w:rsidRPr="008D6380" w:rsidRDefault="00B33F4D" w:rsidP="00B33F4D">
      <w:pPr>
        <w:spacing w:line="274" w:lineRule="exact"/>
        <w:ind w:right="180" w:firstLine="74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- контроль, объекты контроля, Федеральный закон).</w:t>
      </w:r>
    </w:p>
    <w:p w:rsidR="00B33F4D" w:rsidRPr="008D6380" w:rsidRDefault="00B33F4D" w:rsidP="00B33F4D">
      <w:pPr>
        <w:numPr>
          <w:ilvl w:val="0"/>
          <w:numId w:val="19"/>
        </w:numPr>
        <w:tabs>
          <w:tab w:val="left" w:pos="990"/>
        </w:tabs>
        <w:suppressAutoHyphens w:val="0"/>
        <w:spacing w:after="180" w:line="274" w:lineRule="exact"/>
        <w:ind w:right="180" w:firstLine="74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B33F4D" w:rsidRPr="008D6380" w:rsidRDefault="00B33F4D" w:rsidP="00B33F4D">
      <w:pPr>
        <w:spacing w:after="180" w:line="274" w:lineRule="exact"/>
        <w:ind w:right="180"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закупок,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утвержденными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Постановлением Правительства Российской Федерации от 23 декабря 2015 </w:t>
      </w:r>
      <w:proofErr w:type="spell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годаЫ</w:t>
      </w:r>
      <w:proofErr w:type="spell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1414 (далее - электронный документ, форматы);</w:t>
      </w:r>
    </w:p>
    <w:p w:rsidR="00B33F4D" w:rsidRPr="008D6380" w:rsidRDefault="00B33F4D" w:rsidP="00B33F4D">
      <w:pPr>
        <w:spacing w:after="207" w:line="274" w:lineRule="exact"/>
        <w:ind w:right="180"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при согласовании Администрацией поселения объектов контроля или сведений об объектах контроля, предусмотренных подпунктом "б"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33F4D" w:rsidRPr="008D6380" w:rsidRDefault="00B33F4D" w:rsidP="00B33F4D">
      <w:pPr>
        <w:spacing w:after="176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3. При размещении электронного документа Администрация поселения посредством</w:t>
      </w:r>
      <w:r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р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B33F4D" w:rsidRPr="008D6380" w:rsidRDefault="00B33F4D" w:rsidP="00B33F4D">
      <w:pPr>
        <w:tabs>
          <w:tab w:val="left" w:pos="846"/>
        </w:tabs>
        <w:spacing w:after="180" w:line="278" w:lineRule="exact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33F4D" w:rsidRPr="008D6380" w:rsidRDefault="00B33F4D" w:rsidP="00B33F4D">
      <w:pPr>
        <w:tabs>
          <w:tab w:val="left" w:pos="846"/>
        </w:tabs>
        <w:spacing w:after="180" w:line="278" w:lineRule="exact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5.Сведения о закрытых объектах контроля направляются в Администрацию сельского поселения в следующих формах:</w:t>
      </w:r>
    </w:p>
    <w:p w:rsidR="00B33F4D" w:rsidRPr="008D6380" w:rsidRDefault="00B33F4D" w:rsidP="00B33F4D">
      <w:pPr>
        <w:spacing w:after="176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сведения о приглашении принять участие в определении поставщика (подрядчика, исполнителя) - по форме согласно приложению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1 к настоящему Порядку (далее - сведения о приглашении);</w:t>
      </w:r>
    </w:p>
    <w:p w:rsidR="00B33F4D" w:rsidRPr="008D6380" w:rsidRDefault="00B33F4D" w:rsidP="00B33F4D">
      <w:pPr>
        <w:spacing w:after="188" w:line="283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сведения о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документации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о закупке - по форме согласно приложению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2 к настоящему Порядку (далее - сведения о документации);</w:t>
      </w:r>
    </w:p>
    <w:p w:rsidR="00B33F4D" w:rsidRPr="008D6380" w:rsidRDefault="00B33F4D" w:rsidP="00B33F4D">
      <w:pPr>
        <w:spacing w:after="180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3 к настоящему Порядку (далее - сведения о проекте контракта);</w:t>
      </w:r>
    </w:p>
    <w:p w:rsidR="00B33F4D" w:rsidRPr="008D6380" w:rsidRDefault="00B33F4D" w:rsidP="00B33F4D">
      <w:pPr>
        <w:spacing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B33F4D" w:rsidRPr="008D6380" w:rsidRDefault="00B33F4D" w:rsidP="00B33F4D">
      <w:pPr>
        <w:spacing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</w:p>
    <w:p w:rsidR="00B33F4D" w:rsidRPr="008D6380" w:rsidRDefault="00B33F4D" w:rsidP="00B33F4D">
      <w:pPr>
        <w:pStyle w:val="a9"/>
        <w:numPr>
          <w:ilvl w:val="0"/>
          <w:numId w:val="20"/>
        </w:numPr>
        <w:tabs>
          <w:tab w:val="left" w:pos="1004"/>
        </w:tabs>
        <w:autoSpaceDE/>
        <w:autoSpaceDN/>
        <w:adjustRightInd/>
        <w:spacing w:after="180" w:line="274" w:lineRule="exact"/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 xml:space="preserve">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</w:t>
      </w:r>
      <w:proofErr w:type="gramStart"/>
      <w:r w:rsidRPr="008D6380">
        <w:rPr>
          <w:color w:val="000000"/>
          <w:sz w:val="27"/>
          <w:szCs w:val="27"/>
          <w:lang w:bidi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33F4D" w:rsidRPr="008D6380" w:rsidRDefault="00B33F4D" w:rsidP="00B33F4D">
      <w:pPr>
        <w:spacing w:after="180" w:line="274" w:lineRule="exact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B33F4D" w:rsidRPr="008D6380" w:rsidRDefault="00B33F4D" w:rsidP="00B33F4D">
      <w:pPr>
        <w:spacing w:after="176" w:line="274" w:lineRule="exact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B33F4D" w:rsidRPr="008D6380" w:rsidRDefault="00B33F4D" w:rsidP="00B33F4D">
      <w:pPr>
        <w:pStyle w:val="a9"/>
        <w:numPr>
          <w:ilvl w:val="0"/>
          <w:numId w:val="20"/>
        </w:numPr>
        <w:tabs>
          <w:tab w:val="left" w:pos="846"/>
        </w:tabs>
        <w:autoSpaceDE/>
        <w:autoSpaceDN/>
        <w:adjustRightInd/>
        <w:spacing w:after="180" w:line="278" w:lineRule="exact"/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B33F4D" w:rsidRPr="008D6380" w:rsidRDefault="00B33F4D" w:rsidP="00B33F4D">
      <w:pPr>
        <w:numPr>
          <w:ilvl w:val="0"/>
          <w:numId w:val="20"/>
        </w:numPr>
        <w:suppressAutoHyphens w:val="0"/>
        <w:spacing w:after="184" w:line="278" w:lineRule="exact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B33F4D" w:rsidRPr="008D6380" w:rsidRDefault="00B33F4D" w:rsidP="00B33F4D">
      <w:pPr>
        <w:pStyle w:val="a9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spacing w:after="188" w:line="283" w:lineRule="exact"/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>При осуществлении взаимодействия с субъектами контроля Администрация поселения проверяет в соответствии с подпунктом "а"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закуп:</w:t>
      </w:r>
    </w:p>
    <w:p w:rsidR="00B33F4D" w:rsidRPr="008D6380" w:rsidRDefault="00B33F4D" w:rsidP="00B33F4D">
      <w:pPr>
        <w:pStyle w:val="a9"/>
        <w:tabs>
          <w:tab w:val="left" w:pos="0"/>
        </w:tabs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>а)</w:t>
      </w:r>
      <w:r w:rsidRPr="008D6380">
        <w:rPr>
          <w:color w:val="000000"/>
          <w:sz w:val="27"/>
          <w:szCs w:val="27"/>
          <w:lang w:bidi="ru-RU"/>
        </w:rPr>
        <w:tab/>
        <w:t>субъектов контроля, указанных в подпункте "а" пункта 4 Правил контроля (далее - получатели бюджетных средств):</w:t>
      </w:r>
    </w:p>
    <w:p w:rsidR="00B33F4D" w:rsidRPr="008D6380" w:rsidRDefault="00B33F4D" w:rsidP="00B33F4D">
      <w:pPr>
        <w:spacing w:after="180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 </w:t>
      </w:r>
      <w:r>
        <w:rPr>
          <w:rFonts w:eastAsia="Times New Roman" w:cs="Times New Roman"/>
          <w:color w:val="000000"/>
          <w:sz w:val="27"/>
          <w:szCs w:val="27"/>
          <w:lang w:eastAsia="ru-RU" w:bidi="ru-RU"/>
        </w:rPr>
        <w:t>Свободинский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Башкортостан, (далее - Порядок учета бюджетных обязательств), на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учет бюджетных обязательств; </w:t>
      </w:r>
    </w:p>
    <w:p w:rsidR="00B33F4D" w:rsidRPr="008D6380" w:rsidRDefault="00B33F4D" w:rsidP="00B33F4D">
      <w:pPr>
        <w:spacing w:after="180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Башкортостан,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Администрации муниципального района Куюргазинский район Республики Башкортостан и иных документах, установленных Правительством Республики Башкортостан, Администрацией муниципального района Куюргазинский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срок действия доведенных лимитов бюджетных обязательств, направляемых в Администрацию поселения по форме согласно приложению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33F4D" w:rsidRPr="008D6380" w:rsidRDefault="00B33F4D" w:rsidP="00B33F4D">
      <w:pPr>
        <w:tabs>
          <w:tab w:val="left" w:pos="865"/>
        </w:tabs>
        <w:spacing w:after="180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б)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.в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подпунктах "б", "в" пункта 4 Правил контроля (далее -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</w:t>
      </w:r>
      <w:proofErr w:type="spell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годаИ</w:t>
      </w:r>
      <w:proofErr w:type="spell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81н (далее - план ФХД);</w:t>
      </w:r>
    </w:p>
    <w:p w:rsidR="00B33F4D" w:rsidRPr="008D6380" w:rsidRDefault="00B33F4D" w:rsidP="00B33F4D">
      <w:pPr>
        <w:tabs>
          <w:tab w:val="left" w:pos="865"/>
        </w:tabs>
        <w:spacing w:after="176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в)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субъектов контроля, указанных в подпункте "г" пункта 4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B33F4D" w:rsidRPr="008D6380" w:rsidRDefault="00B33F4D" w:rsidP="00B33F4D">
      <w:pPr>
        <w:pStyle w:val="a9"/>
        <w:numPr>
          <w:ilvl w:val="0"/>
          <w:numId w:val="20"/>
        </w:numPr>
        <w:tabs>
          <w:tab w:val="left" w:pos="951"/>
        </w:tabs>
        <w:autoSpaceDE/>
        <w:autoSpaceDN/>
        <w:adjustRightInd/>
        <w:spacing w:after="184" w:line="278" w:lineRule="exact"/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>При осуществлении взаимодействия с субъектами контроля Администрация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B33F4D" w:rsidRPr="008D6380" w:rsidRDefault="00B33F4D" w:rsidP="00B33F4D">
      <w:pPr>
        <w:tabs>
          <w:tab w:val="left" w:pos="846"/>
        </w:tabs>
        <w:spacing w:after="180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а)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B33F4D" w:rsidRPr="008D6380" w:rsidRDefault="00B33F4D" w:rsidP="00B33F4D">
      <w:pPr>
        <w:tabs>
          <w:tab w:val="left" w:pos="865"/>
        </w:tabs>
        <w:spacing w:after="180"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б)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при постановке Администрация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33F4D" w:rsidRPr="008D6380" w:rsidRDefault="00B33F4D" w:rsidP="00B33F4D">
      <w:pPr>
        <w:tabs>
          <w:tab w:val="left" w:pos="860"/>
        </w:tabs>
        <w:spacing w:line="274" w:lineRule="exact"/>
        <w:ind w:firstLine="56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в)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 xml:space="preserve">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</w:t>
      </w:r>
      <w:r>
        <w:rPr>
          <w:rFonts w:eastAsia="Times New Roman" w:cs="Times New Roman"/>
          <w:color w:val="000000"/>
          <w:sz w:val="27"/>
          <w:szCs w:val="27"/>
          <w:lang w:eastAsia="ru-RU" w:bidi="ru-RU"/>
        </w:rPr>
        <w:t>Свободинский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 и бюджетных росписей главных распорядителей средств бюджета сельского поселения </w:t>
      </w:r>
      <w:r>
        <w:rPr>
          <w:rFonts w:eastAsia="Times New Roman" w:cs="Times New Roman"/>
          <w:color w:val="000000"/>
          <w:sz w:val="27"/>
          <w:szCs w:val="27"/>
          <w:lang w:eastAsia="ru-RU" w:bidi="ru-RU"/>
        </w:rPr>
        <w:t>Свободинский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сельсовет муниципального района Куюргазинский район Республики Башкортостан, лимитов бюджетных обязательств, доведенных на принятие и (или) исполнение бюджетных обязательств, возникающих в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связи с закупкой товаров, работ, услуг;</w:t>
      </w:r>
    </w:p>
    <w:p w:rsidR="00B33F4D" w:rsidRPr="008D6380" w:rsidRDefault="00B33F4D" w:rsidP="00B33F4D">
      <w:pPr>
        <w:tabs>
          <w:tab w:val="left" w:pos="866"/>
        </w:tabs>
        <w:spacing w:after="188" w:line="283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г)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33F4D" w:rsidRPr="008D6380" w:rsidRDefault="00B33F4D" w:rsidP="00B33F4D">
      <w:pPr>
        <w:tabs>
          <w:tab w:val="left" w:pos="866"/>
        </w:tabs>
        <w:spacing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spell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д</w:t>
      </w:r>
      <w:proofErr w:type="spell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9 настоящего Порядка.</w:t>
      </w:r>
    </w:p>
    <w:p w:rsidR="00B33F4D" w:rsidRPr="008D6380" w:rsidRDefault="00B33F4D" w:rsidP="00B33F4D">
      <w:pPr>
        <w:jc w:val="center"/>
        <w:rPr>
          <w:rFonts w:cs="Times New Roman"/>
          <w:sz w:val="27"/>
          <w:szCs w:val="27"/>
        </w:rPr>
      </w:pPr>
      <w:bookmarkStart w:id="0" w:name="_GoBack"/>
      <w:bookmarkEnd w:id="0"/>
    </w:p>
    <w:p w:rsidR="00B33F4D" w:rsidRPr="008D6380" w:rsidRDefault="00B33F4D" w:rsidP="00B33F4D">
      <w:pPr>
        <w:numPr>
          <w:ilvl w:val="0"/>
          <w:numId w:val="20"/>
        </w:numPr>
        <w:tabs>
          <w:tab w:val="left" w:pos="951"/>
        </w:tabs>
        <w:suppressAutoHyphens w:val="0"/>
        <w:spacing w:after="180" w:line="274" w:lineRule="exact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При осуществлении взаимодействия с субъектами контроля Администрация поселения проверяет в соответствии с подпунктом "в" пункта 13 Правил контроля следующие объекты контроля (закрытые объекты контроля, сведения о закрытых объектах контроля):</w:t>
      </w:r>
    </w:p>
    <w:p w:rsidR="00B33F4D" w:rsidRPr="008D6380" w:rsidRDefault="00B33F4D" w:rsidP="00B33F4D">
      <w:pPr>
        <w:tabs>
          <w:tab w:val="left" w:pos="866"/>
        </w:tabs>
        <w:spacing w:after="180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а)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33F4D" w:rsidRPr="008D6380" w:rsidRDefault="00B33F4D" w:rsidP="00B33F4D">
      <w:pPr>
        <w:tabs>
          <w:tab w:val="left" w:pos="866"/>
        </w:tabs>
        <w:spacing w:after="180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б)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33F4D" w:rsidRPr="008D6380" w:rsidRDefault="00B33F4D" w:rsidP="00B33F4D">
      <w:pPr>
        <w:tabs>
          <w:tab w:val="left" w:pos="866"/>
        </w:tabs>
        <w:spacing w:after="176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в)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B33F4D" w:rsidRPr="008D6380" w:rsidRDefault="00B33F4D" w:rsidP="00B33F4D">
      <w:pPr>
        <w:spacing w:after="184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33F4D" w:rsidRPr="008D6380" w:rsidRDefault="00B33F4D" w:rsidP="00B33F4D">
      <w:pPr>
        <w:spacing w:after="176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33F4D" w:rsidRPr="008D6380" w:rsidRDefault="00B33F4D" w:rsidP="00B33F4D">
      <w:pPr>
        <w:spacing w:after="184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spell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д</w:t>
      </w:r>
      <w:proofErr w:type="spell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B33F4D" w:rsidRPr="008D6380" w:rsidRDefault="00B33F4D" w:rsidP="00B33F4D">
      <w:pPr>
        <w:spacing w:after="176"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33F4D" w:rsidRPr="008D6380" w:rsidRDefault="00B33F4D" w:rsidP="00B33F4D">
      <w:pPr>
        <w:spacing w:after="184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B33F4D" w:rsidRPr="008D6380" w:rsidRDefault="00B33F4D" w:rsidP="00B33F4D">
      <w:pPr>
        <w:spacing w:line="274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11.1.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В соответствии с частью 7 статьи 2 Федерального закона от 1 мая 2019 года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B33F4D" w:rsidRPr="008D6380" w:rsidRDefault="00B33F4D" w:rsidP="00B33F4D">
      <w:pPr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"а" пункта 2 части 5 статьи 99 Федерального закона, не осуществляется;</w:t>
      </w:r>
    </w:p>
    <w:p w:rsidR="00B33F4D" w:rsidRPr="008D6380" w:rsidRDefault="00B33F4D" w:rsidP="00B33F4D">
      <w:pPr>
        <w:numPr>
          <w:ilvl w:val="0"/>
          <w:numId w:val="21"/>
        </w:numPr>
        <w:tabs>
          <w:tab w:val="left" w:pos="864"/>
        </w:tabs>
        <w:suppressAutoHyphens w:val="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в случае, предусмотренном пунктом 1 части 5 статьи 99 Федерального закона, осуществляется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контроль за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B33F4D" w:rsidRPr="008D6380" w:rsidRDefault="00B33F4D" w:rsidP="00B33F4D">
      <w:pPr>
        <w:ind w:firstLine="709"/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>12.</w:t>
      </w:r>
      <w:r w:rsidRPr="008D6380">
        <w:rPr>
          <w:rFonts w:cs="Times New Roman"/>
          <w:sz w:val="27"/>
          <w:szCs w:val="27"/>
        </w:rPr>
        <w:tab/>
        <w:t>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B33F4D" w:rsidRPr="008D6380" w:rsidRDefault="00B33F4D" w:rsidP="00B33F4D">
      <w:pPr>
        <w:ind w:firstLine="709"/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>13.</w:t>
      </w:r>
      <w:r w:rsidRPr="008D6380">
        <w:rPr>
          <w:rFonts w:cs="Times New Roman"/>
          <w:sz w:val="27"/>
          <w:szCs w:val="27"/>
        </w:rPr>
        <w:tab/>
        <w:t>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"б" - "г" пункта 11 настоящего Порядка, осуществляется с учетом следующих особенностей:</w:t>
      </w:r>
    </w:p>
    <w:p w:rsidR="00B33F4D" w:rsidRPr="008D6380" w:rsidRDefault="00B33F4D" w:rsidP="00B33F4D">
      <w:pPr>
        <w:ind w:firstLine="709"/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>а)</w:t>
      </w:r>
      <w:r w:rsidRPr="008D6380">
        <w:rPr>
          <w:rFonts w:cs="Times New Roman"/>
          <w:sz w:val="27"/>
          <w:szCs w:val="27"/>
        </w:rPr>
        <w:tab/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8D6380">
        <w:rPr>
          <w:rFonts w:cs="Times New Roman"/>
          <w:sz w:val="27"/>
          <w:szCs w:val="27"/>
        </w:rPr>
        <w:t>на</w:t>
      </w:r>
      <w:proofErr w:type="gramEnd"/>
      <w:r w:rsidRPr="008D6380">
        <w:rPr>
          <w:rFonts w:cs="Times New Roman"/>
          <w:sz w:val="27"/>
          <w:szCs w:val="27"/>
        </w:rPr>
        <w:t>:</w:t>
      </w:r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D6380">
        <w:rPr>
          <w:rFonts w:cs="Times New Roman"/>
          <w:sz w:val="27"/>
          <w:szCs w:val="27"/>
        </w:rPr>
        <w:t>указанным</w:t>
      </w:r>
      <w:proofErr w:type="gramEnd"/>
      <w:r w:rsidRPr="008D6380">
        <w:rPr>
          <w:rFonts w:cs="Times New Roman"/>
          <w:sz w:val="27"/>
          <w:szCs w:val="27"/>
        </w:rPr>
        <w:t xml:space="preserve"> в плане-графике закупок соответствующего заказчика;</w:t>
      </w:r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8D6380">
        <w:rPr>
          <w:rFonts w:cs="Times New Roman"/>
          <w:sz w:val="27"/>
          <w:szCs w:val="27"/>
        </w:rPr>
        <w:t>сведениях</w:t>
      </w:r>
      <w:proofErr w:type="gramEnd"/>
      <w:r w:rsidRPr="008D6380">
        <w:rPr>
          <w:rFonts w:cs="Times New Roman"/>
          <w:sz w:val="27"/>
          <w:szCs w:val="27"/>
        </w:rPr>
        <w:t xml:space="preserve"> о проекте контракта):</w:t>
      </w:r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33F4D" w:rsidRPr="008D6380" w:rsidRDefault="00B33F4D" w:rsidP="00B33F4D">
      <w:pPr>
        <w:ind w:firstLine="709"/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>б)</w:t>
      </w:r>
      <w:r w:rsidRPr="008D6380">
        <w:rPr>
          <w:rFonts w:cs="Times New Roman"/>
          <w:sz w:val="27"/>
          <w:szCs w:val="27"/>
        </w:rPr>
        <w:tab/>
        <w:t>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</w:r>
      <w:proofErr w:type="gramStart"/>
      <w:r w:rsidRPr="008D6380">
        <w:rPr>
          <w:rFonts w:cs="Times New Roman"/>
          <w:sz w:val="27"/>
          <w:szCs w:val="27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33F4D" w:rsidRPr="008D6380" w:rsidRDefault="00B33F4D" w:rsidP="00B33F4D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ab/>
        <w:t>суммы цен по контрактам, заключенным по итогам указанных в настоящем пункте закупок;</w:t>
      </w:r>
    </w:p>
    <w:p w:rsidR="00B33F4D" w:rsidRPr="008D6380" w:rsidRDefault="00B33F4D" w:rsidP="00B33F4D">
      <w:pPr>
        <w:ind w:firstLine="709"/>
        <w:jc w:val="both"/>
        <w:rPr>
          <w:rFonts w:cs="Times New Roman"/>
          <w:sz w:val="27"/>
          <w:szCs w:val="27"/>
        </w:rPr>
      </w:pPr>
      <w:r w:rsidRPr="008D6380">
        <w:rPr>
          <w:rFonts w:cs="Times New Roman"/>
          <w:sz w:val="27"/>
          <w:szCs w:val="27"/>
        </w:rPr>
        <w:t>в)</w:t>
      </w:r>
      <w:r w:rsidRPr="008D6380">
        <w:rPr>
          <w:rFonts w:cs="Times New Roman"/>
          <w:sz w:val="27"/>
          <w:szCs w:val="27"/>
        </w:rPr>
        <w:tab/>
        <w:t xml:space="preserve">проект контракта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8D6380">
        <w:rPr>
          <w:rFonts w:cs="Times New Roman"/>
          <w:sz w:val="27"/>
          <w:szCs w:val="27"/>
        </w:rPr>
        <w:t>на</w:t>
      </w:r>
      <w:proofErr w:type="gramEnd"/>
      <w:r w:rsidRPr="008D6380">
        <w:rPr>
          <w:rFonts w:cs="Times New Roman"/>
          <w:sz w:val="27"/>
          <w:szCs w:val="27"/>
        </w:rPr>
        <w:t>:</w:t>
      </w:r>
    </w:p>
    <w:p w:rsidR="00B33F4D" w:rsidRPr="008D6380" w:rsidRDefault="00B33F4D" w:rsidP="00B33F4D">
      <w:pPr>
        <w:spacing w:after="180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33F4D" w:rsidRPr="008D6380" w:rsidRDefault="00B33F4D" w:rsidP="00B33F4D">
      <w:pPr>
        <w:spacing w:after="184" w:line="278" w:lineRule="exact"/>
        <w:ind w:firstLine="580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33F4D" w:rsidRPr="008D6380" w:rsidRDefault="00B33F4D" w:rsidP="00B33F4D">
      <w:pPr>
        <w:pStyle w:val="a9"/>
        <w:numPr>
          <w:ilvl w:val="0"/>
          <w:numId w:val="22"/>
        </w:numPr>
        <w:tabs>
          <w:tab w:val="left" w:pos="955"/>
        </w:tabs>
        <w:autoSpaceDE/>
        <w:autoSpaceDN/>
        <w:adjustRightInd/>
        <w:spacing w:after="180" w:line="274" w:lineRule="exact"/>
        <w:ind w:left="0" w:firstLine="709"/>
        <w:jc w:val="both"/>
        <w:rPr>
          <w:color w:val="000000"/>
          <w:sz w:val="27"/>
          <w:szCs w:val="27"/>
          <w:lang w:bidi="ru-RU"/>
        </w:rPr>
      </w:pPr>
      <w:r w:rsidRPr="008D6380">
        <w:rPr>
          <w:color w:val="000000"/>
          <w:sz w:val="27"/>
          <w:szCs w:val="27"/>
          <w:lang w:bidi="ru-RU"/>
        </w:rPr>
        <w:t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B33F4D" w:rsidRPr="008D6380" w:rsidRDefault="00B33F4D" w:rsidP="00B33F4D">
      <w:pPr>
        <w:tabs>
          <w:tab w:val="left" w:pos="709"/>
        </w:tabs>
        <w:spacing w:after="180"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а)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1367, утвержденным Приказом Министерства финансов Российской Федерации от 22 июля 2016 года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120н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, или Администрация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B33F4D" w:rsidRPr="008D6380" w:rsidRDefault="00B33F4D" w:rsidP="00B33F4D">
      <w:pPr>
        <w:tabs>
          <w:tab w:val="left" w:pos="709"/>
        </w:tabs>
        <w:spacing w:after="180"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б)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в случае выявления при проведении Администрации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статьи 99 Федерального закона, по форме согласно приложению </w:t>
      </w:r>
      <w:r w:rsidRPr="008D6380">
        <w:rPr>
          <w:rFonts w:eastAsia="Times New Roman" w:cs="Times New Roman"/>
          <w:color w:val="000000"/>
          <w:sz w:val="27"/>
          <w:szCs w:val="27"/>
          <w:lang w:val="en-US" w:bidi="en-US"/>
        </w:rPr>
        <w:t>N</w:t>
      </w:r>
      <w:r w:rsidRPr="008D6380">
        <w:rPr>
          <w:rFonts w:eastAsia="Times New Roman" w:cs="Times New Roman"/>
          <w:color w:val="000000"/>
          <w:sz w:val="27"/>
          <w:szCs w:val="27"/>
          <w:lang w:bidi="en-US"/>
        </w:rPr>
        <w:t xml:space="preserve"> </w:t>
      </w: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5 к настоящему Порядку и при проверке контролируемой информации, содержащейся:</w:t>
      </w:r>
    </w:p>
    <w:p w:rsidR="00B33F4D" w:rsidRPr="008D6380" w:rsidRDefault="00B33F4D" w:rsidP="00B33F4D">
      <w:pPr>
        <w:tabs>
          <w:tab w:val="left" w:pos="709"/>
        </w:tabs>
        <w:spacing w:after="180"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отметку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B33F4D" w:rsidRPr="008D6380" w:rsidRDefault="00B33F4D" w:rsidP="00B33F4D">
      <w:pPr>
        <w:tabs>
          <w:tab w:val="left" w:pos="709"/>
        </w:tabs>
        <w:spacing w:after="180"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, </w:t>
      </w:r>
      <w:proofErr w:type="gramStart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>предусмотренной</w:t>
      </w:r>
      <w:proofErr w:type="gramEnd"/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 xml:space="preserve"> подпунктами "б" и "в" пункта 9 настоящего Порядка;</w:t>
      </w:r>
    </w:p>
    <w:p w:rsidR="00B33F4D" w:rsidRPr="008D6380" w:rsidRDefault="00B33F4D" w:rsidP="00B33F4D">
      <w:pPr>
        <w:tabs>
          <w:tab w:val="left" w:pos="709"/>
        </w:tabs>
        <w:spacing w:line="274" w:lineRule="exact"/>
        <w:jc w:val="both"/>
        <w:rPr>
          <w:rFonts w:eastAsia="Times New Roman" w:cs="Times New Roman"/>
          <w:color w:val="000000"/>
          <w:sz w:val="27"/>
          <w:szCs w:val="27"/>
          <w:lang w:eastAsia="ru-RU" w:bidi="ru-RU"/>
        </w:rPr>
      </w:pPr>
      <w:r w:rsidRPr="008D6380">
        <w:rPr>
          <w:rFonts w:eastAsia="Times New Roman" w:cs="Times New Roman"/>
          <w:color w:val="000000"/>
          <w:sz w:val="27"/>
          <w:szCs w:val="27"/>
          <w:lang w:eastAsia="ru-RU" w:bidi="ru-RU"/>
        </w:rPr>
        <w:tab/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43BCB" w:rsidRDefault="00343BCB" w:rsidP="00343BCB">
      <w:pPr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              </w:t>
      </w:r>
    </w:p>
    <w:p w:rsidR="00343BCB" w:rsidRDefault="00343BCB" w:rsidP="00343BCB">
      <w:pPr>
        <w:rPr>
          <w:rFonts w:eastAsia="Times New Roman" w:cs="Times New Roman"/>
          <w:b/>
          <w:sz w:val="26"/>
          <w:szCs w:val="26"/>
        </w:rPr>
      </w:pPr>
    </w:p>
    <w:p w:rsidR="00B33F4D" w:rsidRDefault="00B33F4D" w:rsidP="00343BCB">
      <w:pPr>
        <w:rPr>
          <w:rFonts w:eastAsia="Times New Roman" w:cs="Times New Roman"/>
          <w:b/>
          <w:sz w:val="26"/>
          <w:szCs w:val="26"/>
        </w:rPr>
      </w:pPr>
    </w:p>
    <w:p w:rsidR="00221607" w:rsidRDefault="00343BCB" w:rsidP="009F3DC1">
      <w:pPr>
        <w:widowControl/>
        <w:suppressAutoHyphens w:val="0"/>
        <w:spacing w:after="200" w:line="276" w:lineRule="auto"/>
      </w:pPr>
      <w:r>
        <w:rPr>
          <w:rFonts w:eastAsia="Times New Roman" w:cs="Times New Roman"/>
          <w:b/>
          <w:sz w:val="26"/>
          <w:szCs w:val="26"/>
        </w:rPr>
        <w:t xml:space="preserve">  Управляющий делами                                                    О.А.Волкова                </w:t>
      </w:r>
    </w:p>
    <w:sectPr w:rsidR="00221607" w:rsidSect="00EC46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47800"/>
    <w:multiLevelType w:val="multilevel"/>
    <w:tmpl w:val="CB22938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129D4"/>
    <w:multiLevelType w:val="multilevel"/>
    <w:tmpl w:val="EFDEDA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C4FEF"/>
    <w:multiLevelType w:val="multilevel"/>
    <w:tmpl w:val="7F8A3A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92495"/>
    <w:multiLevelType w:val="multilevel"/>
    <w:tmpl w:val="5D6EBA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064B1"/>
    <w:multiLevelType w:val="multilevel"/>
    <w:tmpl w:val="712C2F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B24C3"/>
    <w:multiLevelType w:val="multilevel"/>
    <w:tmpl w:val="FE7CA1F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C1FD7"/>
    <w:multiLevelType w:val="multilevel"/>
    <w:tmpl w:val="3F84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06053"/>
    <w:multiLevelType w:val="multilevel"/>
    <w:tmpl w:val="185E4B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D2A9F"/>
    <w:multiLevelType w:val="multilevel"/>
    <w:tmpl w:val="8072283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13241A"/>
    <w:multiLevelType w:val="multilevel"/>
    <w:tmpl w:val="4A2629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436FD"/>
    <w:multiLevelType w:val="multilevel"/>
    <w:tmpl w:val="75F837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A12F9"/>
    <w:multiLevelType w:val="multilevel"/>
    <w:tmpl w:val="0AB639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B0673D"/>
    <w:multiLevelType w:val="multilevel"/>
    <w:tmpl w:val="5428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6DD4374D"/>
    <w:multiLevelType w:val="multilevel"/>
    <w:tmpl w:val="93326C9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F71997"/>
    <w:multiLevelType w:val="multilevel"/>
    <w:tmpl w:val="D02A8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E3030"/>
    <w:multiLevelType w:val="multilevel"/>
    <w:tmpl w:val="CA42E27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4"/>
  </w:num>
  <w:num w:numId="5">
    <w:abstractNumId w:val="21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3"/>
  </w:num>
  <w:num w:numId="11">
    <w:abstractNumId w:val="20"/>
  </w:num>
  <w:num w:numId="12">
    <w:abstractNumId w:val="1"/>
  </w:num>
  <w:num w:numId="13">
    <w:abstractNumId w:val="13"/>
  </w:num>
  <w:num w:numId="14">
    <w:abstractNumId w:val="9"/>
  </w:num>
  <w:num w:numId="15">
    <w:abstractNumId w:val="6"/>
  </w:num>
  <w:num w:numId="16">
    <w:abstractNumId w:val="7"/>
  </w:num>
  <w:num w:numId="17">
    <w:abstractNumId w:val="19"/>
  </w:num>
  <w:num w:numId="18">
    <w:abstractNumId w:val="0"/>
  </w:num>
  <w:num w:numId="19">
    <w:abstractNumId w:val="2"/>
  </w:num>
  <w:num w:numId="20">
    <w:abstractNumId w:val="12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076ED"/>
    <w:rsid w:val="00020E2B"/>
    <w:rsid w:val="00051412"/>
    <w:rsid w:val="0008144A"/>
    <w:rsid w:val="00097FBB"/>
    <w:rsid w:val="000B4733"/>
    <w:rsid w:val="000C4081"/>
    <w:rsid w:val="001501A2"/>
    <w:rsid w:val="00177B34"/>
    <w:rsid w:val="00217CDF"/>
    <w:rsid w:val="00221607"/>
    <w:rsid w:val="00275535"/>
    <w:rsid w:val="00284776"/>
    <w:rsid w:val="002F709C"/>
    <w:rsid w:val="003076ED"/>
    <w:rsid w:val="00324AE6"/>
    <w:rsid w:val="00343BCB"/>
    <w:rsid w:val="003626C8"/>
    <w:rsid w:val="003640F7"/>
    <w:rsid w:val="00367389"/>
    <w:rsid w:val="003C1BBF"/>
    <w:rsid w:val="003E0C76"/>
    <w:rsid w:val="00474C9E"/>
    <w:rsid w:val="00492DD4"/>
    <w:rsid w:val="004A2245"/>
    <w:rsid w:val="004D09C9"/>
    <w:rsid w:val="005632E7"/>
    <w:rsid w:val="005A37A6"/>
    <w:rsid w:val="00625B5E"/>
    <w:rsid w:val="006418F4"/>
    <w:rsid w:val="006A103D"/>
    <w:rsid w:val="007A50D1"/>
    <w:rsid w:val="007B4F91"/>
    <w:rsid w:val="007D2FA1"/>
    <w:rsid w:val="00816CCE"/>
    <w:rsid w:val="00837952"/>
    <w:rsid w:val="00852AB2"/>
    <w:rsid w:val="00861FFE"/>
    <w:rsid w:val="008E2741"/>
    <w:rsid w:val="008E5C82"/>
    <w:rsid w:val="00951CDC"/>
    <w:rsid w:val="00982C0A"/>
    <w:rsid w:val="009B5BAB"/>
    <w:rsid w:val="009C0AE5"/>
    <w:rsid w:val="009F3DC1"/>
    <w:rsid w:val="00A005BD"/>
    <w:rsid w:val="00B16A3B"/>
    <w:rsid w:val="00B33F4D"/>
    <w:rsid w:val="00BC401B"/>
    <w:rsid w:val="00C4093D"/>
    <w:rsid w:val="00C66BA8"/>
    <w:rsid w:val="00CB40C6"/>
    <w:rsid w:val="00CD6A7C"/>
    <w:rsid w:val="00CD7A20"/>
    <w:rsid w:val="00CF3FE6"/>
    <w:rsid w:val="00D30CA7"/>
    <w:rsid w:val="00D53116"/>
    <w:rsid w:val="00D648E8"/>
    <w:rsid w:val="00E635CA"/>
    <w:rsid w:val="00E913BE"/>
    <w:rsid w:val="00EA3320"/>
    <w:rsid w:val="00EC4646"/>
    <w:rsid w:val="00F56659"/>
    <w:rsid w:val="00F81FC5"/>
    <w:rsid w:val="00F950D9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861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61F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3D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C40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F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4D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voboda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B37F0-26A1-4713-AAC3-18B85486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SVO</cp:lastModifiedBy>
  <cp:revision>5</cp:revision>
  <cp:lastPrinted>2020-01-09T10:46:00Z</cp:lastPrinted>
  <dcterms:created xsi:type="dcterms:W3CDTF">2019-12-25T07:35:00Z</dcterms:created>
  <dcterms:modified xsi:type="dcterms:W3CDTF">2020-04-01T09:23:00Z</dcterms:modified>
</cp:coreProperties>
</file>